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8B0E" w14:textId="333264F1" w:rsidR="004B3A0D" w:rsidRPr="00F30FD3" w:rsidRDefault="004B3A0D" w:rsidP="004E14B8">
      <w:pPr>
        <w:spacing w:line="276" w:lineRule="auto"/>
        <w:rPr>
          <w:rFonts w:ascii="Arial" w:hAnsi="Arial" w:cs="Arial"/>
          <w:sz w:val="22"/>
        </w:rPr>
      </w:pPr>
    </w:p>
    <w:p w14:paraId="2F574FF6" w14:textId="0BB62E12" w:rsidR="00A24717" w:rsidRPr="00F30FD3" w:rsidRDefault="00A24717" w:rsidP="004E14B8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F30FD3">
        <w:rPr>
          <w:rFonts w:ascii="Arial" w:hAnsi="Arial" w:cs="Arial"/>
          <w:b/>
          <w:sz w:val="32"/>
        </w:rPr>
        <w:t>DRY DOCK</w:t>
      </w:r>
      <w:r w:rsidR="00633200">
        <w:rPr>
          <w:rFonts w:ascii="Arial" w:hAnsi="Arial" w:cs="Arial"/>
          <w:b/>
          <w:sz w:val="32"/>
        </w:rPr>
        <w:t>ING / LAYUP</w:t>
      </w:r>
      <w:r w:rsidRPr="00F30FD3">
        <w:rPr>
          <w:rFonts w:ascii="Arial" w:hAnsi="Arial" w:cs="Arial"/>
          <w:b/>
          <w:sz w:val="32"/>
        </w:rPr>
        <w:t xml:space="preserve"> REPORT</w:t>
      </w:r>
    </w:p>
    <w:p w14:paraId="6E6ACDB8" w14:textId="4865BD1F" w:rsidR="00A24717" w:rsidRPr="00F30FD3" w:rsidRDefault="00A24717" w:rsidP="004E14B8">
      <w:pPr>
        <w:spacing w:line="276" w:lineRule="auto"/>
        <w:rPr>
          <w:rFonts w:ascii="Arial" w:hAnsi="Arial" w:cs="Arial"/>
          <w:sz w:val="22"/>
        </w:rPr>
      </w:pPr>
    </w:p>
    <w:p w14:paraId="0215275B" w14:textId="0C984121" w:rsidR="00A24717" w:rsidRPr="00F30FD3" w:rsidRDefault="00A24717" w:rsidP="004E14B8">
      <w:pPr>
        <w:spacing w:line="276" w:lineRule="auto"/>
        <w:rPr>
          <w:rFonts w:ascii="Arial" w:hAnsi="Arial" w:cs="Arial"/>
          <w:sz w:val="22"/>
        </w:rPr>
      </w:pPr>
    </w:p>
    <w:sdt>
      <w:sdtPr>
        <w:rPr>
          <w:rFonts w:ascii="Arial" w:hAnsi="Arial" w:cs="Arial"/>
          <w:sz w:val="22"/>
        </w:rPr>
        <w:id w:val="-1207714934"/>
        <w:showingPlcHdr/>
        <w:picture/>
      </w:sdtPr>
      <w:sdtContent>
        <w:p w14:paraId="480752A6" w14:textId="6C411781" w:rsidR="00A24717" w:rsidRPr="00F30FD3" w:rsidRDefault="00A24717" w:rsidP="004E14B8">
          <w:pPr>
            <w:spacing w:line="276" w:lineRule="auto"/>
            <w:jc w:val="center"/>
            <w:rPr>
              <w:rFonts w:ascii="Arial" w:hAnsi="Arial" w:cs="Arial"/>
              <w:sz w:val="22"/>
            </w:rPr>
          </w:pPr>
          <w:r w:rsidRPr="00F30FD3">
            <w:rPr>
              <w:rFonts w:ascii="Arial" w:hAnsi="Arial" w:cs="Arial"/>
              <w:noProof/>
              <w:sz w:val="22"/>
              <w:lang w:val="en-SG" w:eastAsia="en-SG"/>
            </w:rPr>
            <w:drawing>
              <wp:inline distT="0" distB="0" distL="0" distR="0" wp14:anchorId="5034B4B0" wp14:editId="5D1B1C06">
                <wp:extent cx="4108231" cy="4108231"/>
                <wp:effectExtent l="0" t="0" r="6985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6686" cy="41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4152A8E" w14:textId="5B0E54F6" w:rsidR="00A24717" w:rsidRPr="00F30FD3" w:rsidRDefault="00A24717" w:rsidP="004E14B8">
      <w:pPr>
        <w:spacing w:line="276" w:lineRule="auto"/>
        <w:rPr>
          <w:rFonts w:ascii="Arial" w:hAnsi="Arial" w:cs="Arial"/>
          <w:sz w:val="22"/>
        </w:rPr>
      </w:pPr>
    </w:p>
    <w:p w14:paraId="4FDE573B" w14:textId="5EAC13FF" w:rsidR="00A24717" w:rsidRPr="00F30FD3" w:rsidRDefault="00A24717" w:rsidP="004E14B8">
      <w:pPr>
        <w:spacing w:line="276" w:lineRule="auto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1785"/>
        <w:gridCol w:w="1996"/>
        <w:gridCol w:w="595"/>
        <w:gridCol w:w="1048"/>
        <w:gridCol w:w="1597"/>
        <w:gridCol w:w="1857"/>
      </w:tblGrid>
      <w:tr w:rsidR="00A24717" w:rsidRPr="00F30FD3" w14:paraId="06052E59" w14:textId="77777777" w:rsidTr="001E105D">
        <w:trPr>
          <w:trHeight w:val="413"/>
        </w:trPr>
        <w:tc>
          <w:tcPr>
            <w:tcW w:w="1164" w:type="dxa"/>
            <w:vAlign w:val="center"/>
          </w:tcPr>
          <w:p w14:paraId="72CB65C1" w14:textId="19FF4881" w:rsidR="00A24717" w:rsidRPr="00F30FD3" w:rsidRDefault="00A24717" w:rsidP="004E14B8">
            <w:pPr>
              <w:spacing w:line="276" w:lineRule="auto"/>
              <w:rPr>
                <w:rFonts w:ascii="Arial" w:hAnsi="Arial" w:cs="Arial"/>
                <w:sz w:val="22"/>
              </w:rPr>
            </w:pPr>
            <w:proofErr w:type="gramStart"/>
            <w:r w:rsidRPr="00F30FD3">
              <w:rPr>
                <w:rFonts w:ascii="Arial" w:hAnsi="Arial" w:cs="Arial"/>
                <w:sz w:val="22"/>
              </w:rPr>
              <w:t>Name :</w:t>
            </w:r>
            <w:proofErr w:type="gramEnd"/>
          </w:p>
        </w:tc>
        <w:tc>
          <w:tcPr>
            <w:tcW w:w="4376" w:type="dxa"/>
            <w:gridSpan w:val="3"/>
            <w:vAlign w:val="center"/>
          </w:tcPr>
          <w:p w14:paraId="000B9B4C" w14:textId="77777777" w:rsidR="00A24717" w:rsidRPr="00F30FD3" w:rsidRDefault="00A24717" w:rsidP="004E14B8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048" w:type="dxa"/>
            <w:vAlign w:val="center"/>
          </w:tcPr>
          <w:p w14:paraId="58516197" w14:textId="75160185" w:rsidR="00A24717" w:rsidRPr="00F30FD3" w:rsidRDefault="00A24717" w:rsidP="004E14B8">
            <w:pPr>
              <w:spacing w:line="276" w:lineRule="auto"/>
              <w:rPr>
                <w:rFonts w:ascii="Arial" w:hAnsi="Arial" w:cs="Arial"/>
                <w:sz w:val="22"/>
              </w:rPr>
            </w:pPr>
            <w:proofErr w:type="gramStart"/>
            <w:r w:rsidRPr="00F30FD3">
              <w:rPr>
                <w:rFonts w:ascii="Arial" w:hAnsi="Arial" w:cs="Arial"/>
                <w:sz w:val="22"/>
              </w:rPr>
              <w:t>Date :</w:t>
            </w:r>
            <w:proofErr w:type="gramEnd"/>
          </w:p>
        </w:tc>
        <w:sdt>
          <w:sdtPr>
            <w:rPr>
              <w:rFonts w:ascii="Arial" w:hAnsi="Arial" w:cs="Arial"/>
              <w:sz w:val="22"/>
            </w:rPr>
            <w:id w:val="-1743777967"/>
            <w:placeholder>
              <w:docPart w:val="1F6CF231FDEE400C8DEC30F2CFED899A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54" w:type="dxa"/>
                <w:gridSpan w:val="2"/>
                <w:vAlign w:val="center"/>
              </w:tcPr>
              <w:p w14:paraId="4519B36D" w14:textId="7077CE0D" w:rsidR="00A24717" w:rsidRPr="00F30FD3" w:rsidRDefault="00A24717" w:rsidP="004E14B8">
                <w:pPr>
                  <w:spacing w:line="276" w:lineRule="auto"/>
                  <w:rPr>
                    <w:rFonts w:ascii="Arial" w:hAnsi="Arial" w:cs="Arial"/>
                    <w:sz w:val="22"/>
                  </w:rPr>
                </w:pPr>
                <w:r w:rsidRPr="00F30FD3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633200" w:rsidRPr="00F30FD3" w14:paraId="77425D34" w14:textId="77777777" w:rsidTr="001E105D">
        <w:trPr>
          <w:trHeight w:val="413"/>
        </w:trPr>
        <w:tc>
          <w:tcPr>
            <w:tcW w:w="1164" w:type="dxa"/>
            <w:vAlign w:val="center"/>
          </w:tcPr>
          <w:p w14:paraId="338A9867" w14:textId="5C7714E5" w:rsidR="00633200" w:rsidRPr="00F30FD3" w:rsidRDefault="00633200" w:rsidP="004E14B8">
            <w:pPr>
              <w:spacing w:line="276" w:lineRule="auto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Position :</w:t>
            </w:r>
            <w:proofErr w:type="gramEnd"/>
          </w:p>
        </w:tc>
        <w:tc>
          <w:tcPr>
            <w:tcW w:w="4376" w:type="dxa"/>
            <w:gridSpan w:val="3"/>
            <w:vAlign w:val="center"/>
          </w:tcPr>
          <w:p w14:paraId="6705799D" w14:textId="77777777" w:rsidR="00633200" w:rsidRPr="00F30FD3" w:rsidRDefault="00633200" w:rsidP="004E14B8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048" w:type="dxa"/>
            <w:vAlign w:val="center"/>
          </w:tcPr>
          <w:p w14:paraId="58175FD7" w14:textId="4F83AF51" w:rsidR="00633200" w:rsidRPr="00F30FD3" w:rsidRDefault="00633200" w:rsidP="004E14B8">
            <w:pPr>
              <w:spacing w:line="276" w:lineRule="auto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Place :</w:t>
            </w:r>
            <w:proofErr w:type="gramEnd"/>
          </w:p>
        </w:tc>
        <w:tc>
          <w:tcPr>
            <w:tcW w:w="3454" w:type="dxa"/>
            <w:gridSpan w:val="2"/>
            <w:vAlign w:val="center"/>
          </w:tcPr>
          <w:p w14:paraId="13C492D9" w14:textId="77777777" w:rsidR="00633200" w:rsidRDefault="00633200" w:rsidP="004E14B8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1E105D" w:rsidRPr="00F30FD3" w14:paraId="0905B3E0" w14:textId="77777777" w:rsidTr="001E105D">
        <w:trPr>
          <w:trHeight w:val="413"/>
        </w:trPr>
        <w:tc>
          <w:tcPr>
            <w:tcW w:w="2949" w:type="dxa"/>
            <w:gridSpan w:val="2"/>
            <w:vAlign w:val="center"/>
          </w:tcPr>
          <w:p w14:paraId="77CF8BB8" w14:textId="2A4D224F" w:rsidR="001E105D" w:rsidRDefault="001E105D" w:rsidP="004E14B8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Time in days / hours from Off-Hire to Dry Dock FWE</w:t>
            </w:r>
          </w:p>
        </w:tc>
        <w:tc>
          <w:tcPr>
            <w:tcW w:w="1996" w:type="dxa"/>
            <w:vAlign w:val="center"/>
          </w:tcPr>
          <w:p w14:paraId="7030102C" w14:textId="77777777" w:rsidR="001E105D" w:rsidRPr="00F30FD3" w:rsidRDefault="001E105D" w:rsidP="004E14B8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7EE956CD" w14:textId="223A1EDD" w:rsidR="001E105D" w:rsidRDefault="001E105D" w:rsidP="004E14B8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Time in days / hours from Last Line at the yard to On-Hire</w:t>
            </w:r>
          </w:p>
        </w:tc>
        <w:tc>
          <w:tcPr>
            <w:tcW w:w="1857" w:type="dxa"/>
            <w:vAlign w:val="center"/>
          </w:tcPr>
          <w:p w14:paraId="58B3E930" w14:textId="77777777" w:rsidR="001E105D" w:rsidRDefault="001E105D" w:rsidP="004E14B8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1E105D" w:rsidRPr="00F30FD3" w14:paraId="52E1088C" w14:textId="77777777" w:rsidTr="001E105D">
        <w:trPr>
          <w:trHeight w:val="413"/>
        </w:trPr>
        <w:tc>
          <w:tcPr>
            <w:tcW w:w="2949" w:type="dxa"/>
            <w:gridSpan w:val="2"/>
            <w:vAlign w:val="center"/>
          </w:tcPr>
          <w:p w14:paraId="66A28661" w14:textId="04E5E4FE" w:rsidR="001E105D" w:rsidRDefault="001E105D" w:rsidP="004E14B8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Time in days / hours of docking period</w:t>
            </w:r>
          </w:p>
        </w:tc>
        <w:tc>
          <w:tcPr>
            <w:tcW w:w="1996" w:type="dxa"/>
            <w:vAlign w:val="center"/>
          </w:tcPr>
          <w:p w14:paraId="040A259D" w14:textId="77777777" w:rsidR="001E105D" w:rsidRPr="00F30FD3" w:rsidRDefault="001E105D" w:rsidP="004E14B8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14519A81" w14:textId="3852C447" w:rsidR="001E105D" w:rsidRDefault="001E105D" w:rsidP="004E14B8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Weather time in days / hours lost during docking</w:t>
            </w:r>
          </w:p>
        </w:tc>
        <w:tc>
          <w:tcPr>
            <w:tcW w:w="1857" w:type="dxa"/>
            <w:vAlign w:val="center"/>
          </w:tcPr>
          <w:p w14:paraId="19A10F9F" w14:textId="77777777" w:rsidR="001E105D" w:rsidRDefault="001E105D" w:rsidP="004E14B8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</w:tbl>
    <w:p w14:paraId="0A8813E1" w14:textId="154CF405" w:rsidR="00A24717" w:rsidRPr="00F30FD3" w:rsidRDefault="00A24717" w:rsidP="004E14B8">
      <w:pPr>
        <w:spacing w:line="276" w:lineRule="auto"/>
        <w:rPr>
          <w:rFonts w:ascii="Arial" w:hAnsi="Arial" w:cs="Arial"/>
          <w:sz w:val="22"/>
        </w:rPr>
      </w:pPr>
    </w:p>
    <w:p w14:paraId="443A20BC" w14:textId="77777777" w:rsidR="00A24717" w:rsidRPr="00F30FD3" w:rsidRDefault="00A24717" w:rsidP="004E14B8">
      <w:pPr>
        <w:spacing w:line="276" w:lineRule="auto"/>
        <w:rPr>
          <w:rFonts w:ascii="Arial" w:hAnsi="Arial" w:cs="Arial"/>
          <w:sz w:val="22"/>
        </w:rPr>
      </w:pPr>
      <w:r w:rsidRPr="00F30FD3">
        <w:rPr>
          <w:rFonts w:ascii="Arial" w:hAnsi="Arial" w:cs="Arial"/>
          <w:sz w:val="22"/>
        </w:rPr>
        <w:br w:type="page"/>
      </w:r>
    </w:p>
    <w:p w14:paraId="694053FB" w14:textId="12E716FD" w:rsidR="00A24717" w:rsidRPr="00F30FD3" w:rsidRDefault="00A24717" w:rsidP="004E14B8">
      <w:pPr>
        <w:spacing w:line="276" w:lineRule="auto"/>
        <w:rPr>
          <w:rFonts w:ascii="Arial" w:hAnsi="Arial" w:cs="Arial"/>
          <w:sz w:val="22"/>
        </w:rPr>
      </w:pPr>
    </w:p>
    <w:p w14:paraId="4669AC2B" w14:textId="77A2B61F" w:rsidR="004E14B8" w:rsidRPr="00F30FD3" w:rsidRDefault="004E14B8" w:rsidP="004E14B8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F30FD3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SUMMARY</w:t>
      </w:r>
    </w:p>
    <w:p w14:paraId="3831B348" w14:textId="65B799E9" w:rsidR="004E14B8" w:rsidRPr="00F30FD3" w:rsidRDefault="004E14B8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4F9867CB" w14:textId="24D2C305" w:rsidR="004E14B8" w:rsidRPr="00F30FD3" w:rsidRDefault="004E14B8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44905C5A" w14:textId="77777777" w:rsidR="004E14B8" w:rsidRPr="00F30FD3" w:rsidRDefault="004E14B8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1E3ACE09" w14:textId="5D7EC179" w:rsidR="004E14B8" w:rsidRPr="00F30FD3" w:rsidRDefault="004E14B8" w:rsidP="00F30FD3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F30FD3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SHIP MANAGERS REPORT</w:t>
      </w:r>
    </w:p>
    <w:p w14:paraId="62D12515" w14:textId="0C888693" w:rsidR="00F30FD3" w:rsidRPr="00F30FD3" w:rsidRDefault="00F30FD3" w:rsidP="00F30FD3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6C9F771D" w14:textId="3CA978D7" w:rsidR="00F30FD3" w:rsidRPr="00F30FD3" w:rsidRDefault="00F30FD3" w:rsidP="00F30FD3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4C8D99C2" w14:textId="6F509685" w:rsidR="00F30FD3" w:rsidRPr="00F30FD3" w:rsidRDefault="00F30FD3" w:rsidP="00F30FD3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01AB4D81" w14:textId="7EB4C805" w:rsidR="00F30FD3" w:rsidRPr="00F30FD3" w:rsidRDefault="00F30FD3" w:rsidP="00F30FD3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F30FD3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CREW LISTS</w:t>
      </w:r>
    </w:p>
    <w:p w14:paraId="6736F069" w14:textId="41B1C815" w:rsidR="004E14B8" w:rsidRPr="00F30FD3" w:rsidRDefault="004E14B8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5C55A299" w14:textId="5C4BA0AC" w:rsidR="004E14B8" w:rsidRPr="00F30FD3" w:rsidRDefault="004E14B8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5C5FBF33" w14:textId="77777777" w:rsidR="004E14B8" w:rsidRPr="00F30FD3" w:rsidRDefault="004E14B8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02FE94D5" w14:textId="5FC52C4D" w:rsidR="004E14B8" w:rsidRPr="00F30FD3" w:rsidRDefault="004E14B8" w:rsidP="004E14B8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F30FD3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DAILY REPORTS</w:t>
      </w:r>
    </w:p>
    <w:p w14:paraId="2A417D8F" w14:textId="2D7AACE5" w:rsidR="004E14B8" w:rsidRPr="00F30FD3" w:rsidRDefault="004E14B8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69F1BAED" w14:textId="77777777" w:rsidR="004E14B8" w:rsidRPr="00F30FD3" w:rsidRDefault="004E14B8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16AE3501" w14:textId="77777777" w:rsidR="004E14B8" w:rsidRPr="00F30FD3" w:rsidRDefault="004E14B8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27C292F9" w14:textId="34342A6D" w:rsidR="004E14B8" w:rsidRPr="00F30FD3" w:rsidRDefault="004E14B8" w:rsidP="004E14B8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F30FD3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INVOICE (SHIPYARD)</w:t>
      </w:r>
    </w:p>
    <w:p w14:paraId="504C60E0" w14:textId="1D2D63F1" w:rsidR="004E14B8" w:rsidRPr="00F30FD3" w:rsidRDefault="004E14B8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715FE3F9" w14:textId="06B9B5FB" w:rsidR="004E14B8" w:rsidRPr="00F30FD3" w:rsidRDefault="004E14B8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1D870EAA" w14:textId="77777777" w:rsidR="004E14B8" w:rsidRPr="00F30FD3" w:rsidRDefault="004E14B8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59B772C9" w14:textId="1732549F" w:rsidR="004E14B8" w:rsidRPr="00F30FD3" w:rsidRDefault="004E14B8" w:rsidP="004E14B8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F30FD3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SHIPYARD</w:t>
      </w:r>
      <w:r w:rsidR="00633200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 AND CONTRACTORS SERVICE</w:t>
      </w:r>
      <w:r w:rsidRPr="00F30FD3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 REPORTS</w:t>
      </w:r>
    </w:p>
    <w:p w14:paraId="7C01A3EF" w14:textId="65FB13CA" w:rsidR="004E14B8" w:rsidRPr="00F30FD3" w:rsidRDefault="004E14B8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6C3311E9" w14:textId="7E42F633" w:rsidR="004E14B8" w:rsidRPr="00F30FD3" w:rsidRDefault="004E14B8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69EC0BB8" w14:textId="77777777" w:rsidR="004E14B8" w:rsidRPr="00F30FD3" w:rsidRDefault="004E14B8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481EEF49" w14:textId="240D3671" w:rsidR="004E14B8" w:rsidRPr="00F30FD3" w:rsidRDefault="004E14B8" w:rsidP="004E14B8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F30FD3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COST</w:t>
      </w:r>
      <w:r w:rsidR="00633200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s</w:t>
      </w:r>
      <w:r w:rsidRPr="00F30FD3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 (Spread Sheet)</w:t>
      </w:r>
    </w:p>
    <w:p w14:paraId="7C64A8B0" w14:textId="3CA870D5" w:rsidR="004E14B8" w:rsidRPr="00F30FD3" w:rsidRDefault="004E14B8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095A25B8" w14:textId="0D90F116" w:rsidR="004E14B8" w:rsidRDefault="004E14B8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0C7D8A86" w14:textId="4737ECA1" w:rsidR="00633200" w:rsidRDefault="00633200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37EC5488" w14:textId="255D2BD7" w:rsidR="00633200" w:rsidRDefault="00633200" w:rsidP="00633200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164081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Distance calc</w:t>
      </w:r>
      <w:r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ULATION</w:t>
      </w:r>
      <w:r w:rsidRPr="00164081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 sheet </w:t>
      </w:r>
      <w:r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(IF REQUIRED)</w:t>
      </w:r>
    </w:p>
    <w:p w14:paraId="477DADEF" w14:textId="0073BBF4" w:rsidR="00633200" w:rsidRDefault="00633200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72FE2B3F" w14:textId="5E3E51D9" w:rsidR="00633200" w:rsidRDefault="00633200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17D6E380" w14:textId="77777777" w:rsidR="00633200" w:rsidRPr="00F30FD3" w:rsidRDefault="00633200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2F4255FF" w14:textId="29EE519D" w:rsidR="004E14B8" w:rsidRDefault="004E14B8" w:rsidP="004E14B8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F30FD3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CERTIFICATE</w:t>
      </w:r>
      <w:r w:rsidR="00633200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S</w:t>
      </w:r>
      <w:r w:rsidRPr="00F30FD3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 / OR SUMMARY OF CERTIFICATES RENEWED</w:t>
      </w:r>
    </w:p>
    <w:p w14:paraId="732DF6D9" w14:textId="4E6C3B5B" w:rsidR="004E14B8" w:rsidRDefault="004E14B8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292DFE1B" w14:textId="77777777" w:rsidR="00164081" w:rsidRPr="00F30FD3" w:rsidRDefault="00164081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2012EFBF" w14:textId="11843048" w:rsidR="004E14B8" w:rsidRPr="00F30FD3" w:rsidRDefault="004E14B8" w:rsidP="004E14B8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65358A74" w14:textId="67822F06" w:rsidR="00164081" w:rsidRDefault="00164081" w:rsidP="00164081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164081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specification</w:t>
      </w:r>
      <w:r w:rsidR="0027657E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 (AS ISSUED TO CONTRACTORS)</w:t>
      </w:r>
    </w:p>
    <w:p w14:paraId="369AA75D" w14:textId="66135993" w:rsidR="00164081" w:rsidRPr="00164081" w:rsidRDefault="00164081" w:rsidP="00164081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0F603E7D" w14:textId="7A49EBF7" w:rsidR="00164081" w:rsidRPr="00164081" w:rsidRDefault="00164081" w:rsidP="00164081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00EE6988" w14:textId="77777777" w:rsidR="00164081" w:rsidRPr="00164081" w:rsidRDefault="00164081" w:rsidP="00164081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520D5F1A" w14:textId="7F03E0C5" w:rsidR="00164081" w:rsidRDefault="0027657E" w:rsidP="00164081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quotes from suppliers / contractors</w:t>
      </w:r>
    </w:p>
    <w:p w14:paraId="7392F3C6" w14:textId="679EE977" w:rsidR="00164081" w:rsidRPr="00164081" w:rsidRDefault="00164081" w:rsidP="00164081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566F61DB" w14:textId="0A09F06B" w:rsidR="00164081" w:rsidRPr="00164081" w:rsidRDefault="00164081" w:rsidP="00164081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3A58F4E4" w14:textId="77777777" w:rsidR="00164081" w:rsidRPr="00164081" w:rsidRDefault="00164081" w:rsidP="00164081">
      <w:pPr>
        <w:spacing w:line="276" w:lineRule="auto"/>
        <w:ind w:left="630"/>
        <w:jc w:val="both"/>
        <w:rPr>
          <w:rFonts w:ascii="Arial" w:hAnsi="Arial" w:cs="Arial"/>
          <w:sz w:val="22"/>
          <w:szCs w:val="22"/>
          <w:lang w:val="en-GB"/>
        </w:rPr>
      </w:pPr>
    </w:p>
    <w:p w14:paraId="1C1ADA4F" w14:textId="07EB73FE" w:rsidR="00164081" w:rsidRPr="00D734ED" w:rsidRDefault="00164081" w:rsidP="00164081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lastRenderedPageBreak/>
        <w:t>Safety policy</w:t>
      </w:r>
      <w:r w:rsidR="0027657E"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 </w:t>
      </w: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/</w:t>
      </w:r>
      <w:r w:rsidR="0027657E"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 </w:t>
      </w: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ISO cert</w:t>
      </w:r>
      <w:r w:rsidR="0027657E"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ificate </w:t>
      </w: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/</w:t>
      </w:r>
      <w:r w:rsidR="0027657E"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 </w:t>
      </w: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Yard docking layout</w:t>
      </w:r>
      <w:r w:rsidR="0027657E"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 </w:t>
      </w: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/</w:t>
      </w:r>
      <w:r w:rsidR="0027657E"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 </w:t>
      </w:r>
      <w:r w:rsidR="006770DE"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Shipyard Audit Checklist (FOrm 6.1.12</w:t>
      </w:r>
      <w:r w:rsidR="00F723AA"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), if not previously completed</w:t>
      </w:r>
    </w:p>
    <w:p w14:paraId="6C34F2FF" w14:textId="465B2183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3121889D" w14:textId="545418B8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39451ED7" w14:textId="682C3B33" w:rsidR="0027657E" w:rsidRPr="00D734ED" w:rsidRDefault="0027657E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4F065A32" w14:textId="7E83339E" w:rsidR="0027657E" w:rsidRPr="00D734ED" w:rsidRDefault="0027657E" w:rsidP="0027657E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ship yard and contractors terms and conditions</w:t>
      </w:r>
    </w:p>
    <w:p w14:paraId="03E80BCB" w14:textId="78190C50" w:rsidR="0027657E" w:rsidRPr="00D734ED" w:rsidRDefault="0027657E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73FA4149" w14:textId="77777777" w:rsidR="0027657E" w:rsidRPr="00D734ED" w:rsidRDefault="0027657E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2A80A9A0" w14:textId="77777777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4D35DC8B" w14:textId="0F52391C" w:rsidR="00164081" w:rsidRPr="00D734ED" w:rsidRDefault="00164081" w:rsidP="00164081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Agreed </w:t>
      </w:r>
      <w:r w:rsidR="0027657E"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ship </w:t>
      </w: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docking condition</w:t>
      </w:r>
    </w:p>
    <w:p w14:paraId="60947A13" w14:textId="3B1C1886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3FE59C8E" w14:textId="66B3BF30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18BA78D8" w14:textId="77777777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265AA427" w14:textId="4F0D8418" w:rsidR="00164081" w:rsidRPr="00D734ED" w:rsidRDefault="00164081" w:rsidP="00164081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proofErr w:type="gramStart"/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Pre </w:t>
      </w:r>
      <w:r w:rsidR="00E74BD8"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DRY-DOCK</w:t>
      </w:r>
      <w:proofErr w:type="gramEnd"/>
      <w:r w:rsidR="00E74BD8"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 </w:t>
      </w: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checklists</w:t>
      </w:r>
      <w:r w:rsidR="00E74BD8"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 (FORM 6.1.15)</w:t>
      </w:r>
    </w:p>
    <w:p w14:paraId="4A60E034" w14:textId="01860795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0DDD86B2" w14:textId="06850A8C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38F25E76" w14:textId="77777777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7E5835F8" w14:textId="6E296AB8" w:rsidR="00164081" w:rsidRPr="00D734ED" w:rsidRDefault="00164081" w:rsidP="00164081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List of ship</w:t>
      </w:r>
      <w:r w:rsidR="0027657E"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 staff</w:t>
      </w: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 jobs planned</w:t>
      </w:r>
    </w:p>
    <w:p w14:paraId="426816D3" w14:textId="2E407B70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7ACC48E8" w14:textId="0A15E897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0588A986" w14:textId="77777777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191B6814" w14:textId="25DA4551" w:rsidR="00164081" w:rsidRPr="00D734ED" w:rsidRDefault="00164081" w:rsidP="00164081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Initial</w:t>
      </w:r>
      <w:r w:rsidR="0027657E"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 </w:t>
      </w: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/</w:t>
      </w:r>
      <w:r w:rsidR="0027657E"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 </w:t>
      </w: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Hotwork permits</w:t>
      </w:r>
    </w:p>
    <w:p w14:paraId="2655D95F" w14:textId="4680D4F2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7763409" w14:textId="6CB71B3A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479C77BB" w14:textId="77777777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4B7479D8" w14:textId="58AA1DEB" w:rsidR="00164081" w:rsidRPr="00D734ED" w:rsidRDefault="00164081" w:rsidP="00164081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UTM report</w:t>
      </w:r>
    </w:p>
    <w:p w14:paraId="114AAA2C" w14:textId="786F1FBD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A2199FB" w14:textId="561D29FE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37E0E01F" w14:textId="77777777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315C3B5E" w14:textId="6EC1FDC0" w:rsidR="00164081" w:rsidRPr="00D734ED" w:rsidRDefault="00164081" w:rsidP="00164081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Modifications details if any. </w:t>
      </w:r>
    </w:p>
    <w:p w14:paraId="2330B121" w14:textId="1E07F490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323E0D48" w14:textId="11905C40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6A2FB599" w14:textId="77777777" w:rsidR="00164081" w:rsidRPr="00D734ED" w:rsidRDefault="00164081" w:rsidP="00164081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3FF6741F" w14:textId="66250BC5" w:rsidR="00F30FD3" w:rsidRPr="00D734ED" w:rsidRDefault="004E14B8" w:rsidP="004E14B8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PHOTO</w:t>
      </w:r>
      <w:r w:rsidR="00F30FD3"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S</w:t>
      </w:r>
    </w:p>
    <w:p w14:paraId="36415EEE" w14:textId="04E3AC8D" w:rsidR="00F30FD3" w:rsidRPr="00D734ED" w:rsidRDefault="00F30FD3" w:rsidP="00F30FD3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2D5F59C4" w14:textId="26B08FA2" w:rsidR="00F30FD3" w:rsidRPr="00D734ED" w:rsidRDefault="00F30FD3" w:rsidP="00F30FD3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E83017B" w14:textId="77777777" w:rsidR="00F30FD3" w:rsidRPr="00D734ED" w:rsidRDefault="00F30FD3" w:rsidP="00F30FD3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7FFCFBD1" w14:textId="7B91C4C8" w:rsidR="004E14B8" w:rsidRPr="00D734ED" w:rsidRDefault="00F30FD3" w:rsidP="004E14B8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CLASS REPORT</w:t>
      </w:r>
    </w:p>
    <w:p w14:paraId="22372A8A" w14:textId="3967A99B" w:rsidR="00F30FD3" w:rsidRPr="00D734ED" w:rsidRDefault="00F30FD3" w:rsidP="00F30FD3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8E25EFF" w14:textId="7F63459C" w:rsidR="00F30FD3" w:rsidRPr="00D734ED" w:rsidRDefault="00F30FD3" w:rsidP="00F30FD3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1E725DDF" w14:textId="77777777" w:rsidR="00F30FD3" w:rsidRPr="00D734ED" w:rsidRDefault="00F30FD3" w:rsidP="00F30FD3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67978CB0" w14:textId="0ACDCC4E" w:rsidR="00F30FD3" w:rsidRPr="00D734ED" w:rsidRDefault="00F30FD3" w:rsidP="00F30FD3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>POST DRY DOCK CHECKLIST</w:t>
      </w:r>
      <w:r w:rsidR="00195A68"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t xml:space="preserve"> (Form 6.1.15)</w:t>
      </w:r>
    </w:p>
    <w:p w14:paraId="46ED2D1A" w14:textId="13E8136B" w:rsidR="004E14B8" w:rsidRPr="00D734ED" w:rsidRDefault="004E14B8" w:rsidP="004E14B8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493DA299" w14:textId="5C93A04C" w:rsidR="004E14B8" w:rsidRPr="00D734ED" w:rsidRDefault="004E14B8" w:rsidP="004E14B8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26795FD9" w14:textId="14237733" w:rsidR="004E14B8" w:rsidRPr="00D734ED" w:rsidRDefault="004E14B8" w:rsidP="004E14B8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2FA08F1C" w14:textId="1F914CC0" w:rsidR="00195A68" w:rsidRPr="00D734ED" w:rsidRDefault="00195A68" w:rsidP="00195A68">
      <w:pPr>
        <w:pStyle w:val="Heading2"/>
        <w:keepNext w:val="0"/>
        <w:keepLines w:val="0"/>
        <w:numPr>
          <w:ilvl w:val="0"/>
          <w:numId w:val="8"/>
        </w:numPr>
        <w:spacing w:before="0" w:line="276" w:lineRule="auto"/>
        <w:ind w:left="567" w:hanging="567"/>
        <w:contextualSpacing/>
        <w:jc w:val="both"/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</w:pPr>
      <w:r w:rsidRPr="00D734ED">
        <w:rPr>
          <w:rFonts w:ascii="Arial" w:eastAsia="Times New Roman" w:hAnsi="Arial" w:cs="Arial"/>
          <w:caps/>
          <w:color w:val="000000" w:themeColor="text1"/>
          <w:sz w:val="24"/>
          <w:szCs w:val="24"/>
          <w:lang w:val="en-GB"/>
        </w:rPr>
        <w:lastRenderedPageBreak/>
        <w:t>Dry DOCK EVALUATION (Form 6.1.23)</w:t>
      </w:r>
    </w:p>
    <w:p w14:paraId="243A1CB8" w14:textId="646C96CF" w:rsidR="00195A68" w:rsidRPr="00D734ED" w:rsidRDefault="00195A68" w:rsidP="00195A68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34E2667B" w14:textId="6C824A02" w:rsidR="00195A68" w:rsidRPr="00D734ED" w:rsidRDefault="00195A68" w:rsidP="00195A68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D5E19F3" w14:textId="77777777" w:rsidR="00195A68" w:rsidRPr="00D734ED" w:rsidRDefault="00195A68" w:rsidP="00195A68">
      <w:pPr>
        <w:spacing w:line="276" w:lineRule="auto"/>
        <w:ind w:left="63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sectPr w:rsidR="00195A68" w:rsidRPr="00D734ED" w:rsidSect="00195A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50" w:right="720" w:bottom="1080" w:left="1134" w:header="340" w:footer="2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F1339" w14:textId="77777777" w:rsidR="00055F23" w:rsidRDefault="00055F23" w:rsidP="00CE5106">
      <w:r>
        <w:separator/>
      </w:r>
    </w:p>
  </w:endnote>
  <w:endnote w:type="continuationSeparator" w:id="0">
    <w:p w14:paraId="58CE83D4" w14:textId="77777777" w:rsidR="00055F23" w:rsidRDefault="00055F23" w:rsidP="00CE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D428" w14:textId="77777777" w:rsidR="00B34B93" w:rsidRDefault="00B3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8B34" w14:textId="4DD1E092" w:rsidR="00CE5106" w:rsidRPr="00FC1CA2" w:rsidRDefault="00CE5106" w:rsidP="00FC1CA2">
    <w:pPr>
      <w:pStyle w:val="Footer"/>
      <w:widowControl w:val="0"/>
      <w:jc w:val="center"/>
      <w:rPr>
        <w:rFonts w:ascii="Univers" w:hAnsi="Univers"/>
        <w:snapToGrid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EECD" w14:textId="77777777" w:rsidR="00B34B93" w:rsidRDefault="00B3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42BB" w14:textId="77777777" w:rsidR="00055F23" w:rsidRDefault="00055F23" w:rsidP="00CE5106">
      <w:r>
        <w:separator/>
      </w:r>
    </w:p>
  </w:footnote>
  <w:footnote w:type="continuationSeparator" w:id="0">
    <w:p w14:paraId="41F6D772" w14:textId="77777777" w:rsidR="00055F23" w:rsidRDefault="00055F23" w:rsidP="00CE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62BB" w14:textId="77777777" w:rsidR="00B34B93" w:rsidRDefault="00B3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737"/>
      <w:gridCol w:w="4707"/>
      <w:gridCol w:w="2578"/>
    </w:tblGrid>
    <w:tr w:rsidR="00CE5106" w:rsidRPr="00CA10DA" w14:paraId="21828B32" w14:textId="77777777" w:rsidTr="005F3D35">
      <w:trPr>
        <w:jc w:val="center"/>
      </w:trPr>
      <w:tc>
        <w:tcPr>
          <w:tcW w:w="980" w:type="pct"/>
          <w:vAlign w:val="center"/>
        </w:tcPr>
        <w:p w14:paraId="21828B13" w14:textId="5C598B8D" w:rsidR="00D833B8" w:rsidRPr="00CA10DA" w:rsidRDefault="00D734ED" w:rsidP="005F3D35">
          <w:pPr>
            <w:jc w:val="center"/>
            <w:rPr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724B81DA" wp14:editId="6A329321">
                <wp:extent cx="1600979" cy="335915"/>
                <wp:effectExtent l="0" t="0" r="0" b="0"/>
                <wp:docPr id="239976317" name="Picture 239976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9976317" name="Picture 2399763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7794" cy="33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4" w:type="pct"/>
          <w:vAlign w:val="center"/>
        </w:tcPr>
        <w:tbl>
          <w:tblPr>
            <w:tblStyle w:val="TableGrid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134"/>
          </w:tblGrid>
          <w:tr w:rsidR="005363DD" w:rsidRPr="00764389" w14:paraId="21828B15" w14:textId="77777777" w:rsidTr="00AA4D6E">
            <w:trPr>
              <w:jc w:val="center"/>
            </w:trPr>
            <w:tc>
              <w:tcPr>
                <w:tcW w:w="4641" w:type="dxa"/>
              </w:tcPr>
              <w:p w14:paraId="21828B14" w14:textId="77777777" w:rsidR="005363DD" w:rsidRPr="00764389" w:rsidRDefault="005363DD" w:rsidP="00236B09">
                <w:pPr>
                  <w:pStyle w:val="BodyText2"/>
                  <w:rPr>
                    <w:rFonts w:ascii="Arial" w:hAnsi="Arial" w:cs="Arial"/>
                    <w:sz w:val="16"/>
                    <w:szCs w:val="18"/>
                  </w:rPr>
                </w:pPr>
              </w:p>
            </w:tc>
          </w:tr>
          <w:tr w:rsidR="008E15D0" w:rsidRPr="00764389" w14:paraId="21828B18" w14:textId="77777777" w:rsidTr="00AA4D6E">
            <w:trPr>
              <w:jc w:val="center"/>
            </w:trPr>
            <w:tc>
              <w:tcPr>
                <w:tcW w:w="4641" w:type="dxa"/>
              </w:tcPr>
              <w:p w14:paraId="21828B16" w14:textId="77777777" w:rsidR="008E15D0" w:rsidRPr="00764389" w:rsidRDefault="008E15D0" w:rsidP="00236B09">
                <w:pPr>
                  <w:pStyle w:val="BodyText2"/>
                  <w:rPr>
                    <w:rFonts w:ascii="Arial" w:hAnsi="Arial" w:cs="Arial"/>
                    <w:sz w:val="16"/>
                    <w:szCs w:val="18"/>
                  </w:rPr>
                </w:pPr>
                <w:r w:rsidRPr="00764389">
                  <w:rPr>
                    <w:rFonts w:ascii="Arial" w:hAnsi="Arial" w:cs="Arial"/>
                    <w:sz w:val="16"/>
                    <w:szCs w:val="18"/>
                  </w:rPr>
                  <w:fldChar w:fldCharType="begin"/>
                </w:r>
                <w:r w:rsidRPr="00764389">
                  <w:rPr>
                    <w:rFonts w:ascii="Arial" w:hAnsi="Arial" w:cs="Arial"/>
                    <w:sz w:val="16"/>
                    <w:szCs w:val="18"/>
                  </w:rPr>
                  <w:instrText xml:space="preserve"> DOCPROPERTY  Category  \* MERGEFORMAT </w:instrText>
                </w:r>
                <w:r w:rsidRPr="00764389">
                  <w:rPr>
                    <w:rFonts w:ascii="Arial" w:hAnsi="Arial" w:cs="Arial"/>
                    <w:sz w:val="16"/>
                    <w:szCs w:val="18"/>
                  </w:rPr>
                  <w:fldChar w:fldCharType="separate"/>
                </w:r>
                <w:r w:rsidR="002551E8" w:rsidRPr="00764389">
                  <w:rPr>
                    <w:rFonts w:ascii="Arial" w:hAnsi="Arial" w:cs="Arial"/>
                    <w:sz w:val="16"/>
                    <w:szCs w:val="18"/>
                  </w:rPr>
                  <w:t>HEALTH, SAFETY, ENVIRONMENT AND QUALITY MANAGEMENT SYSTEM</w:t>
                </w:r>
                <w:r w:rsidRPr="00764389">
                  <w:rPr>
                    <w:rFonts w:ascii="Arial" w:hAnsi="Arial" w:cs="Arial"/>
                    <w:sz w:val="16"/>
                    <w:szCs w:val="18"/>
                  </w:rPr>
                  <w:fldChar w:fldCharType="end"/>
                </w:r>
              </w:p>
              <w:p w14:paraId="21828B17" w14:textId="77777777" w:rsidR="008E15D0" w:rsidRPr="00764389" w:rsidRDefault="008E15D0" w:rsidP="00236B09">
                <w:pPr>
                  <w:pStyle w:val="BodyText2"/>
                  <w:rPr>
                    <w:rFonts w:ascii="Arial" w:hAnsi="Arial" w:cs="Arial"/>
                    <w:sz w:val="16"/>
                    <w:szCs w:val="18"/>
                  </w:rPr>
                </w:pPr>
              </w:p>
            </w:tc>
          </w:tr>
          <w:tr w:rsidR="008E15D0" w:rsidRPr="00764389" w14:paraId="21828B1A" w14:textId="77777777" w:rsidTr="00AA4D6E">
            <w:trPr>
              <w:jc w:val="center"/>
            </w:trPr>
            <w:tc>
              <w:tcPr>
                <w:tcW w:w="4641" w:type="dxa"/>
              </w:tcPr>
              <w:p w14:paraId="21828B19" w14:textId="2CA84BA9" w:rsidR="008E15D0" w:rsidRPr="00F015FB" w:rsidRDefault="00F015FB" w:rsidP="00461B80">
                <w:pPr>
                  <w:pStyle w:val="BodyText2"/>
                  <w:rPr>
                    <w:rFonts w:ascii="Arial" w:hAnsi="Arial" w:cs="Arial"/>
                    <w:b/>
                    <w:i w:val="0"/>
                    <w:sz w:val="16"/>
                    <w:szCs w:val="18"/>
                  </w:rPr>
                </w:pPr>
                <w:r w:rsidRPr="00F015FB">
                  <w:rPr>
                    <w:rFonts w:ascii="Arial" w:hAnsi="Arial" w:cs="Arial"/>
                    <w:b/>
                    <w:i w:val="0"/>
                    <w:sz w:val="16"/>
                    <w:szCs w:val="18"/>
                  </w:rPr>
                  <w:t>DRY DOCK</w:t>
                </w:r>
                <w:r w:rsidR="00633200">
                  <w:rPr>
                    <w:rFonts w:ascii="Arial" w:hAnsi="Arial" w:cs="Arial"/>
                    <w:b/>
                    <w:i w:val="0"/>
                    <w:sz w:val="16"/>
                    <w:szCs w:val="18"/>
                  </w:rPr>
                  <w:t>ING / LAYUP</w:t>
                </w:r>
                <w:r w:rsidRPr="00F015FB">
                  <w:rPr>
                    <w:rFonts w:ascii="Arial" w:hAnsi="Arial" w:cs="Arial"/>
                    <w:b/>
                    <w:i w:val="0"/>
                    <w:sz w:val="16"/>
                    <w:szCs w:val="18"/>
                  </w:rPr>
                  <w:t xml:space="preserve"> REPORT</w:t>
                </w:r>
              </w:p>
            </w:tc>
          </w:tr>
          <w:tr w:rsidR="008E15D0" w:rsidRPr="00764389" w14:paraId="21828B1C" w14:textId="77777777" w:rsidTr="00AA4D6E">
            <w:trPr>
              <w:jc w:val="center"/>
            </w:trPr>
            <w:tc>
              <w:tcPr>
                <w:tcW w:w="4641" w:type="dxa"/>
              </w:tcPr>
              <w:p w14:paraId="21828B1B" w14:textId="77777777" w:rsidR="008E15D0" w:rsidRPr="00764389" w:rsidRDefault="008E15D0" w:rsidP="00236B09">
                <w:pPr>
                  <w:pStyle w:val="BodyText2"/>
                  <w:rPr>
                    <w:rFonts w:ascii="Arial" w:hAnsi="Arial" w:cs="Arial"/>
                    <w:sz w:val="16"/>
                    <w:szCs w:val="18"/>
                  </w:rPr>
                </w:pPr>
              </w:p>
            </w:tc>
          </w:tr>
          <w:tr w:rsidR="008E15D0" w:rsidRPr="00764389" w14:paraId="21828B1E" w14:textId="77777777" w:rsidTr="00AA4D6E">
            <w:trPr>
              <w:jc w:val="center"/>
            </w:trPr>
            <w:tc>
              <w:tcPr>
                <w:tcW w:w="4641" w:type="dxa"/>
              </w:tcPr>
              <w:p w14:paraId="21828B1D" w14:textId="4385EA32" w:rsidR="008E15D0" w:rsidRPr="00764389" w:rsidRDefault="005676DD" w:rsidP="00F023C7">
                <w:pPr>
                  <w:pStyle w:val="BodyText2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STANDARD OFFICE FORMS</w:t>
                </w:r>
              </w:p>
            </w:tc>
          </w:tr>
          <w:tr w:rsidR="005363DD" w:rsidRPr="00764389" w14:paraId="21828B20" w14:textId="77777777" w:rsidTr="00AA4D6E">
            <w:trPr>
              <w:jc w:val="center"/>
            </w:trPr>
            <w:tc>
              <w:tcPr>
                <w:tcW w:w="4641" w:type="dxa"/>
              </w:tcPr>
              <w:p w14:paraId="21828B1F" w14:textId="77777777" w:rsidR="005363DD" w:rsidRPr="00764389" w:rsidRDefault="005363DD" w:rsidP="00F023C7">
                <w:pPr>
                  <w:pStyle w:val="BodyText2"/>
                  <w:rPr>
                    <w:rFonts w:ascii="Arial" w:hAnsi="Arial" w:cs="Arial"/>
                    <w:sz w:val="16"/>
                    <w:szCs w:val="18"/>
                  </w:rPr>
                </w:pPr>
              </w:p>
            </w:tc>
          </w:tr>
        </w:tbl>
        <w:p w14:paraId="21828B21" w14:textId="77777777" w:rsidR="00CE5106" w:rsidRPr="00764389" w:rsidRDefault="00CE5106">
          <w:pPr>
            <w:jc w:val="center"/>
            <w:rPr>
              <w:rFonts w:ascii="Arial" w:hAnsi="Arial" w:cs="Arial"/>
              <w:sz w:val="16"/>
              <w:szCs w:val="18"/>
            </w:rPr>
          </w:pPr>
        </w:p>
      </w:tc>
      <w:tc>
        <w:tcPr>
          <w:tcW w:w="1256" w:type="pct"/>
          <w:vAlign w:val="center"/>
        </w:tcPr>
        <w:tbl>
          <w:tblPr>
            <w:tblStyle w:val="TableGrid"/>
            <w:tblW w:w="23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8"/>
            <w:gridCol w:w="1654"/>
          </w:tblGrid>
          <w:tr w:rsidR="008E15D0" w:rsidRPr="00764389" w14:paraId="21828B24" w14:textId="77777777" w:rsidTr="001E105D">
            <w:tc>
              <w:tcPr>
                <w:tcW w:w="708" w:type="dxa"/>
              </w:tcPr>
              <w:p w14:paraId="21828B22" w14:textId="63926CC1" w:rsidR="008E15D0" w:rsidRPr="00764389" w:rsidRDefault="00A24717" w:rsidP="008E15D0">
                <w:pPr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>
                  <w:rPr>
                    <w:rFonts w:ascii="Arial" w:hAnsi="Arial" w:cs="Arial"/>
                    <w:sz w:val="16"/>
                    <w:szCs w:val="18"/>
                  </w:rPr>
                  <w:t>Form</w:t>
                </w:r>
                <w:r w:rsidR="008E15D0" w:rsidRPr="00764389">
                  <w:rPr>
                    <w:rFonts w:ascii="Arial" w:hAnsi="Arial" w:cs="Arial"/>
                    <w:sz w:val="16"/>
                    <w:szCs w:val="18"/>
                  </w:rPr>
                  <w:t xml:space="preserve">  :</w:t>
                </w:r>
                <w:proofErr w:type="gramEnd"/>
              </w:p>
            </w:tc>
            <w:tc>
              <w:tcPr>
                <w:tcW w:w="1654" w:type="dxa"/>
              </w:tcPr>
              <w:p w14:paraId="21828B23" w14:textId="6C36EF79" w:rsidR="008E15D0" w:rsidRPr="00764389" w:rsidRDefault="00B97540" w:rsidP="0066236B">
                <w:pPr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6.1.1</w:t>
                </w:r>
              </w:p>
            </w:tc>
          </w:tr>
          <w:tr w:rsidR="008E15D0" w:rsidRPr="00764389" w14:paraId="21828B27" w14:textId="77777777" w:rsidTr="001E105D">
            <w:tc>
              <w:tcPr>
                <w:tcW w:w="708" w:type="dxa"/>
              </w:tcPr>
              <w:p w14:paraId="21828B25" w14:textId="77777777" w:rsidR="008E15D0" w:rsidRPr="00764389" w:rsidRDefault="008E15D0" w:rsidP="008E15D0">
                <w:pPr>
                  <w:ind w:left="-2"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764389">
                  <w:rPr>
                    <w:rFonts w:ascii="Arial" w:hAnsi="Arial" w:cs="Arial"/>
                    <w:sz w:val="16"/>
                    <w:szCs w:val="18"/>
                  </w:rPr>
                  <w:t>Page :</w:t>
                </w:r>
                <w:proofErr w:type="gramEnd"/>
              </w:p>
            </w:tc>
            <w:tc>
              <w:tcPr>
                <w:tcW w:w="1654" w:type="dxa"/>
              </w:tcPr>
              <w:p w14:paraId="21828B26" w14:textId="67979B1D" w:rsidR="008E15D0" w:rsidRPr="00764389" w:rsidRDefault="008E15D0" w:rsidP="0066236B">
                <w:pPr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begin"/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instrText xml:space="preserve"> PAGE </w:instrText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separate"/>
                </w:r>
                <w:r w:rsidR="00C06B74"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t>2</w:t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end"/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t xml:space="preserve"> of </w:t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begin"/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instrText xml:space="preserve"> NUMPAGES   \* MERGEFORMAT </w:instrText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separate"/>
                </w:r>
                <w:r w:rsidR="00C06B74"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t>3</w:t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end"/>
                </w:r>
              </w:p>
            </w:tc>
          </w:tr>
          <w:tr w:rsidR="008E15D0" w:rsidRPr="00764389" w14:paraId="21828B2A" w14:textId="77777777" w:rsidTr="001E105D">
            <w:tc>
              <w:tcPr>
                <w:tcW w:w="708" w:type="dxa"/>
              </w:tcPr>
              <w:p w14:paraId="21828B28" w14:textId="77777777" w:rsidR="008E15D0" w:rsidRPr="00764389" w:rsidRDefault="008E15D0" w:rsidP="008E15D0">
                <w:pPr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764389">
                  <w:rPr>
                    <w:rFonts w:ascii="Arial" w:hAnsi="Arial" w:cs="Arial"/>
                    <w:sz w:val="16"/>
                    <w:szCs w:val="18"/>
                  </w:rPr>
                  <w:t>Date  :</w:t>
                </w:r>
                <w:proofErr w:type="gramEnd"/>
              </w:p>
            </w:tc>
            <w:tc>
              <w:tcPr>
                <w:tcW w:w="1654" w:type="dxa"/>
              </w:tcPr>
              <w:p w14:paraId="21828B29" w14:textId="5C787B47" w:rsidR="008E15D0" w:rsidRPr="00764389" w:rsidRDefault="00B20C43" w:rsidP="003E2B27">
                <w:pPr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1</w:t>
                </w:r>
                <w:r w:rsidR="00B34B93">
                  <w:rPr>
                    <w:rFonts w:ascii="Arial" w:hAnsi="Arial" w:cs="Arial"/>
                    <w:sz w:val="16"/>
                    <w:szCs w:val="18"/>
                  </w:rPr>
                  <w:t>4</w:t>
                </w:r>
                <w:r>
                  <w:rPr>
                    <w:rFonts w:ascii="Arial" w:hAnsi="Arial" w:cs="Arial"/>
                    <w:sz w:val="16"/>
                    <w:szCs w:val="18"/>
                  </w:rPr>
                  <w:t>-</w:t>
                </w:r>
                <w:r w:rsidR="00B34B93">
                  <w:rPr>
                    <w:rFonts w:ascii="Arial" w:hAnsi="Arial" w:cs="Arial"/>
                    <w:sz w:val="16"/>
                    <w:szCs w:val="18"/>
                  </w:rPr>
                  <w:t>Aug</w:t>
                </w:r>
                <w:r>
                  <w:rPr>
                    <w:rFonts w:ascii="Arial" w:hAnsi="Arial" w:cs="Arial"/>
                    <w:sz w:val="16"/>
                    <w:szCs w:val="18"/>
                  </w:rPr>
                  <w:t>-2</w:t>
                </w:r>
                <w:r w:rsidR="00B34B93">
                  <w:rPr>
                    <w:rFonts w:ascii="Arial" w:hAnsi="Arial" w:cs="Arial"/>
                    <w:sz w:val="16"/>
                    <w:szCs w:val="18"/>
                  </w:rPr>
                  <w:t>5</w:t>
                </w:r>
              </w:p>
            </w:tc>
          </w:tr>
          <w:tr w:rsidR="008E15D0" w:rsidRPr="00764389" w14:paraId="21828B2D" w14:textId="77777777" w:rsidTr="001E105D">
            <w:tc>
              <w:tcPr>
                <w:tcW w:w="708" w:type="dxa"/>
              </w:tcPr>
              <w:p w14:paraId="21828B2B" w14:textId="77777777" w:rsidR="008E15D0" w:rsidRPr="00764389" w:rsidRDefault="008E15D0" w:rsidP="008E15D0">
                <w:pPr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764389">
                  <w:rPr>
                    <w:rFonts w:ascii="Arial" w:hAnsi="Arial" w:cs="Arial"/>
                    <w:sz w:val="16"/>
                    <w:szCs w:val="18"/>
                  </w:rPr>
                  <w:t xml:space="preserve">Rev </w:t>
                </w:r>
                <w:proofErr w:type="gramStart"/>
                <w:r w:rsidRPr="00764389">
                  <w:rPr>
                    <w:rFonts w:ascii="Arial" w:hAnsi="Arial" w:cs="Arial"/>
                    <w:sz w:val="16"/>
                    <w:szCs w:val="18"/>
                  </w:rPr>
                  <w:t xml:space="preserve">  :</w:t>
                </w:r>
                <w:proofErr w:type="gramEnd"/>
              </w:p>
            </w:tc>
            <w:tc>
              <w:tcPr>
                <w:tcW w:w="1654" w:type="dxa"/>
              </w:tcPr>
              <w:p w14:paraId="21828B2C" w14:textId="7EED82D4" w:rsidR="008E15D0" w:rsidRPr="00764389" w:rsidRDefault="00F015FB" w:rsidP="00D64DB1">
                <w:pPr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1</w:t>
                </w:r>
                <w:r w:rsidR="00D734ED">
                  <w:rPr>
                    <w:rFonts w:ascii="Arial" w:hAnsi="Arial" w:cs="Arial"/>
                    <w:sz w:val="16"/>
                    <w:szCs w:val="18"/>
                  </w:rPr>
                  <w:t>0.0</w:t>
                </w:r>
              </w:p>
            </w:tc>
          </w:tr>
          <w:tr w:rsidR="008E15D0" w:rsidRPr="00764389" w14:paraId="21828B30" w14:textId="77777777" w:rsidTr="001E105D">
            <w:tc>
              <w:tcPr>
                <w:tcW w:w="708" w:type="dxa"/>
              </w:tcPr>
              <w:p w14:paraId="21828B2E" w14:textId="77777777" w:rsidR="008E15D0" w:rsidRPr="00764389" w:rsidRDefault="008E15D0" w:rsidP="008E15D0">
                <w:pPr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764389">
                  <w:rPr>
                    <w:rFonts w:ascii="Arial" w:hAnsi="Arial" w:cs="Arial"/>
                    <w:sz w:val="16"/>
                    <w:szCs w:val="18"/>
                  </w:rPr>
                  <w:t>Appr  :</w:t>
                </w:r>
                <w:proofErr w:type="gramEnd"/>
              </w:p>
            </w:tc>
            <w:tc>
              <w:tcPr>
                <w:tcW w:w="1654" w:type="dxa"/>
              </w:tcPr>
              <w:p w14:paraId="21828B2F" w14:textId="50970CC6" w:rsidR="008E15D0" w:rsidRPr="00764389" w:rsidRDefault="00B34B93" w:rsidP="00A81FB7">
                <w:pPr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DPA</w:t>
                </w:r>
              </w:p>
            </w:tc>
          </w:tr>
        </w:tbl>
        <w:p w14:paraId="21828B31" w14:textId="77777777" w:rsidR="00CE5106" w:rsidRPr="00764389" w:rsidRDefault="00CE5106" w:rsidP="00761CF0">
          <w:pPr>
            <w:jc w:val="both"/>
            <w:rPr>
              <w:rFonts w:ascii="Arial" w:hAnsi="Arial" w:cs="Arial"/>
              <w:sz w:val="16"/>
              <w:szCs w:val="18"/>
            </w:rPr>
          </w:pPr>
        </w:p>
      </w:tc>
    </w:tr>
  </w:tbl>
  <w:p w14:paraId="21828B33" w14:textId="77777777" w:rsidR="00CE5106" w:rsidRPr="00A37262" w:rsidRDefault="00CE5106" w:rsidP="00A37262">
    <w:pPr>
      <w:pStyle w:val="Header"/>
      <w:widowControl w:val="0"/>
      <w:tabs>
        <w:tab w:val="clear" w:pos="8306"/>
      </w:tabs>
      <w:rPr>
        <w:rFonts w:ascii="Univers" w:hAnsi="Univers"/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8615" w14:textId="77777777" w:rsidR="00B34B93" w:rsidRDefault="00B3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BB5"/>
    <w:multiLevelType w:val="multilevel"/>
    <w:tmpl w:val="57C0DC90"/>
    <w:lvl w:ilvl="0">
      <w:start w:val="1"/>
      <w:numFmt w:val="decimal"/>
      <w:isLgl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Paragraph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722A15"/>
    <w:multiLevelType w:val="multilevel"/>
    <w:tmpl w:val="6332E942"/>
    <w:styleLink w:val="HSEQ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6A3678"/>
    <w:multiLevelType w:val="hybridMultilevel"/>
    <w:tmpl w:val="90AC7F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D23FB"/>
    <w:multiLevelType w:val="hybridMultilevel"/>
    <w:tmpl w:val="14E4C7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86156"/>
    <w:multiLevelType w:val="hybridMultilevel"/>
    <w:tmpl w:val="D158B62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B38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012AFA"/>
    <w:multiLevelType w:val="hybridMultilevel"/>
    <w:tmpl w:val="CD8AA2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C171B"/>
    <w:multiLevelType w:val="hybridMultilevel"/>
    <w:tmpl w:val="0DF6EE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399106">
    <w:abstractNumId w:val="6"/>
  </w:num>
  <w:num w:numId="2" w16cid:durableId="164982212">
    <w:abstractNumId w:val="4"/>
  </w:num>
  <w:num w:numId="3" w16cid:durableId="1365331645">
    <w:abstractNumId w:val="3"/>
  </w:num>
  <w:num w:numId="4" w16cid:durableId="2061515713">
    <w:abstractNumId w:val="2"/>
  </w:num>
  <w:num w:numId="5" w16cid:durableId="1440678891">
    <w:abstractNumId w:val="0"/>
  </w:num>
  <w:num w:numId="6" w16cid:durableId="1581525828">
    <w:abstractNumId w:val="1"/>
  </w:num>
  <w:num w:numId="7" w16cid:durableId="1811164665">
    <w:abstractNumId w:val="5"/>
  </w:num>
  <w:num w:numId="8" w16cid:durableId="1947229218">
    <w:abstractNumId w:val="7"/>
  </w:num>
  <w:num w:numId="9" w16cid:durableId="6089719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CD"/>
    <w:rsid w:val="000070E8"/>
    <w:rsid w:val="00021800"/>
    <w:rsid w:val="00026D72"/>
    <w:rsid w:val="0002766B"/>
    <w:rsid w:val="00053647"/>
    <w:rsid w:val="00055F23"/>
    <w:rsid w:val="000A4A73"/>
    <w:rsid w:val="000C68CF"/>
    <w:rsid w:val="000F22A5"/>
    <w:rsid w:val="00113B97"/>
    <w:rsid w:val="001151A6"/>
    <w:rsid w:val="00151570"/>
    <w:rsid w:val="00164081"/>
    <w:rsid w:val="00195A68"/>
    <w:rsid w:val="001A0CDF"/>
    <w:rsid w:val="001A2D17"/>
    <w:rsid w:val="001A5701"/>
    <w:rsid w:val="001B4309"/>
    <w:rsid w:val="001E105D"/>
    <w:rsid w:val="001F058D"/>
    <w:rsid w:val="0020569B"/>
    <w:rsid w:val="00226673"/>
    <w:rsid w:val="00236B09"/>
    <w:rsid w:val="002551E8"/>
    <w:rsid w:val="0026705A"/>
    <w:rsid w:val="0027657E"/>
    <w:rsid w:val="0030712A"/>
    <w:rsid w:val="00332B4A"/>
    <w:rsid w:val="0037127E"/>
    <w:rsid w:val="003E2B27"/>
    <w:rsid w:val="00445667"/>
    <w:rsid w:val="00461B80"/>
    <w:rsid w:val="00491F4F"/>
    <w:rsid w:val="004B05E6"/>
    <w:rsid w:val="004B3A0D"/>
    <w:rsid w:val="004D5D40"/>
    <w:rsid w:val="004E14B8"/>
    <w:rsid w:val="005363DD"/>
    <w:rsid w:val="005676DD"/>
    <w:rsid w:val="005E1528"/>
    <w:rsid w:val="005F3D35"/>
    <w:rsid w:val="00607CDF"/>
    <w:rsid w:val="00623515"/>
    <w:rsid w:val="00633200"/>
    <w:rsid w:val="00636158"/>
    <w:rsid w:val="00665EAA"/>
    <w:rsid w:val="006770DE"/>
    <w:rsid w:val="006806DB"/>
    <w:rsid w:val="00692D13"/>
    <w:rsid w:val="006E552A"/>
    <w:rsid w:val="006F2308"/>
    <w:rsid w:val="006F276F"/>
    <w:rsid w:val="0070361B"/>
    <w:rsid w:val="00703CF1"/>
    <w:rsid w:val="0071232C"/>
    <w:rsid w:val="00761CF0"/>
    <w:rsid w:val="00764389"/>
    <w:rsid w:val="00781C4D"/>
    <w:rsid w:val="00811DB0"/>
    <w:rsid w:val="00824DFA"/>
    <w:rsid w:val="00830A53"/>
    <w:rsid w:val="008B61D0"/>
    <w:rsid w:val="008D1125"/>
    <w:rsid w:val="008E15D0"/>
    <w:rsid w:val="008F13B9"/>
    <w:rsid w:val="008F4F82"/>
    <w:rsid w:val="008F7CF0"/>
    <w:rsid w:val="0091594E"/>
    <w:rsid w:val="00923B17"/>
    <w:rsid w:val="00934281"/>
    <w:rsid w:val="00934D91"/>
    <w:rsid w:val="0094483F"/>
    <w:rsid w:val="00961A57"/>
    <w:rsid w:val="00985B2C"/>
    <w:rsid w:val="009D0CCD"/>
    <w:rsid w:val="009D3BA9"/>
    <w:rsid w:val="009D4DC0"/>
    <w:rsid w:val="009E162F"/>
    <w:rsid w:val="00A0365B"/>
    <w:rsid w:val="00A23D45"/>
    <w:rsid w:val="00A24717"/>
    <w:rsid w:val="00A37262"/>
    <w:rsid w:val="00A42FE7"/>
    <w:rsid w:val="00A77ADD"/>
    <w:rsid w:val="00A81FB7"/>
    <w:rsid w:val="00AA4D6E"/>
    <w:rsid w:val="00AB57F2"/>
    <w:rsid w:val="00AE465F"/>
    <w:rsid w:val="00B019DA"/>
    <w:rsid w:val="00B0449B"/>
    <w:rsid w:val="00B20C43"/>
    <w:rsid w:val="00B34B93"/>
    <w:rsid w:val="00B359A6"/>
    <w:rsid w:val="00B81705"/>
    <w:rsid w:val="00B97540"/>
    <w:rsid w:val="00BD4672"/>
    <w:rsid w:val="00BF57AD"/>
    <w:rsid w:val="00C06B74"/>
    <w:rsid w:val="00C82104"/>
    <w:rsid w:val="00CA10DA"/>
    <w:rsid w:val="00CB0AD5"/>
    <w:rsid w:val="00CB6AE0"/>
    <w:rsid w:val="00CE5106"/>
    <w:rsid w:val="00D214AB"/>
    <w:rsid w:val="00D407B9"/>
    <w:rsid w:val="00D506CA"/>
    <w:rsid w:val="00D53253"/>
    <w:rsid w:val="00D64DB1"/>
    <w:rsid w:val="00D734ED"/>
    <w:rsid w:val="00D833B8"/>
    <w:rsid w:val="00DE506B"/>
    <w:rsid w:val="00DF7264"/>
    <w:rsid w:val="00E55D71"/>
    <w:rsid w:val="00E60431"/>
    <w:rsid w:val="00E74BD8"/>
    <w:rsid w:val="00E87D8A"/>
    <w:rsid w:val="00EC0ED1"/>
    <w:rsid w:val="00F015FB"/>
    <w:rsid w:val="00F023C7"/>
    <w:rsid w:val="00F30FD3"/>
    <w:rsid w:val="00F608D1"/>
    <w:rsid w:val="00F671A5"/>
    <w:rsid w:val="00F723AA"/>
    <w:rsid w:val="00F900CE"/>
    <w:rsid w:val="00FA6F65"/>
    <w:rsid w:val="00FC1CA2"/>
    <w:rsid w:val="00FD6191"/>
    <w:rsid w:val="00FE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28AF9"/>
  <w15:docId w15:val="{E0B49721-855F-4F0E-B3DD-4A1A71D4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CCD"/>
    <w:rPr>
      <w:lang w:val="en-US" w:eastAsia="en-US"/>
    </w:rPr>
  </w:style>
  <w:style w:type="paragraph" w:styleId="Heading1">
    <w:name w:val="heading 1"/>
    <w:aliases w:val="Heading 1 (SMS)"/>
    <w:basedOn w:val="Normal"/>
    <w:next w:val="Normal"/>
    <w:link w:val="Heading1Char"/>
    <w:autoRedefine/>
    <w:uiPriority w:val="9"/>
    <w:qFormat/>
    <w:rsid w:val="008F7CF0"/>
    <w:pPr>
      <w:keepNext/>
      <w:keepLines/>
      <w:spacing w:before="480"/>
      <w:jc w:val="both"/>
      <w:outlineLvl w:val="0"/>
    </w:pPr>
    <w:rPr>
      <w:rFonts w:ascii="Arial" w:eastAsiaTheme="majorEastAsia" w:hAnsi="Arial" w:cs="Arial"/>
      <w:b/>
      <w:bCs/>
      <w:caps/>
      <w:sz w:val="24"/>
      <w:szCs w:val="28"/>
    </w:rPr>
  </w:style>
  <w:style w:type="paragraph" w:styleId="Heading2">
    <w:name w:val="heading 2"/>
    <w:aliases w:val="Heading 2 - SMS"/>
    <w:basedOn w:val="Normal"/>
    <w:next w:val="Normal"/>
    <w:link w:val="Heading2Char"/>
    <w:autoRedefine/>
    <w:uiPriority w:val="9"/>
    <w:unhideWhenUsed/>
    <w:qFormat/>
    <w:rsid w:val="004B3A0D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3A0D"/>
    <w:pPr>
      <w:keepNext/>
      <w:keepLines/>
      <w:numPr>
        <w:ilvl w:val="2"/>
        <w:numId w:val="6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3A0D"/>
    <w:pPr>
      <w:keepNext/>
      <w:keepLines/>
      <w:numPr>
        <w:ilvl w:val="3"/>
        <w:numId w:val="6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B57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3B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D50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E15D0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CA10DA"/>
    <w:pPr>
      <w:numPr>
        <w:ilvl w:val="2"/>
        <w:numId w:val="5"/>
      </w:numPr>
      <w:contextualSpacing/>
    </w:pPr>
  </w:style>
  <w:style w:type="character" w:customStyle="1" w:styleId="Heading1Char">
    <w:name w:val="Heading 1 Char"/>
    <w:aliases w:val="Heading 1 (SMS) Char"/>
    <w:basedOn w:val="DefaultParagraphFont"/>
    <w:link w:val="Heading1"/>
    <w:uiPriority w:val="9"/>
    <w:rsid w:val="008F7CF0"/>
    <w:rPr>
      <w:rFonts w:ascii="Arial" w:eastAsiaTheme="majorEastAsia" w:hAnsi="Arial" w:cs="Arial"/>
      <w:b/>
      <w:bCs/>
      <w:caps/>
      <w:sz w:val="24"/>
      <w:szCs w:val="28"/>
      <w:lang w:val="en-US" w:eastAsia="en-US"/>
    </w:rPr>
  </w:style>
  <w:style w:type="character" w:customStyle="1" w:styleId="Heading2Char">
    <w:name w:val="Heading 2 Char"/>
    <w:aliases w:val="Heading 2 - SMS Char"/>
    <w:basedOn w:val="DefaultParagraphFont"/>
    <w:link w:val="Heading2"/>
    <w:uiPriority w:val="9"/>
    <w:rsid w:val="004B3A0D"/>
    <w:rPr>
      <w:rFonts w:ascii="Arial" w:eastAsiaTheme="majorEastAsia" w:hAnsi="Arial" w:cstheme="majorBidi"/>
      <w:b/>
      <w:bCs/>
      <w:sz w:val="22"/>
      <w:szCs w:val="26"/>
      <w:lang w:val="en-GB" w:eastAsia="en-US"/>
    </w:rPr>
  </w:style>
  <w:style w:type="character" w:styleId="Strong">
    <w:name w:val="Strong"/>
    <w:basedOn w:val="DefaultParagraphFont"/>
    <w:uiPriority w:val="22"/>
    <w:qFormat/>
    <w:rsid w:val="00AB57F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B3A0D"/>
    <w:rPr>
      <w:rFonts w:ascii="Arial" w:eastAsiaTheme="majorEastAsia" w:hAnsi="Arial" w:cstheme="majorBidi"/>
      <w:b/>
      <w:bCs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B3A0D"/>
    <w:rPr>
      <w:rFonts w:ascii="Arial" w:eastAsiaTheme="majorEastAsia" w:hAnsi="Arial" w:cstheme="majorBidi"/>
      <w:b/>
      <w:bCs/>
      <w:i/>
      <w:iCs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B57F2"/>
    <w:rPr>
      <w:rFonts w:asciiTheme="majorHAnsi" w:eastAsiaTheme="majorEastAsia" w:hAnsiTheme="majorHAnsi" w:cstheme="majorBidi"/>
      <w:color w:val="243F60" w:themeColor="accent1" w:themeShade="7F"/>
      <w:lang w:val="en-GB" w:eastAsia="en-US"/>
    </w:rPr>
  </w:style>
  <w:style w:type="character" w:styleId="Emphasis">
    <w:name w:val="Emphasis"/>
    <w:basedOn w:val="DefaultParagraphFont"/>
    <w:uiPriority w:val="20"/>
    <w:qFormat/>
    <w:rsid w:val="00AB57F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1232C"/>
    <w:rPr>
      <w:b/>
      <w:bCs/>
      <w:i/>
      <w:iCs/>
      <w:color w:val="auto"/>
    </w:rPr>
  </w:style>
  <w:style w:type="numbering" w:customStyle="1" w:styleId="HSEQ">
    <w:name w:val="HSEQ"/>
    <w:uiPriority w:val="99"/>
    <w:rsid w:val="004B3A0D"/>
    <w:pPr>
      <w:numPr>
        <w:numId w:val="6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1CA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1CA2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C1CA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9D3BA9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ap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61A57"/>
    <w:pPr>
      <w:tabs>
        <w:tab w:val="right" w:leader="dot" w:pos="10042"/>
      </w:tabs>
      <w:spacing w:after="100" w:line="276" w:lineRule="auto"/>
    </w:pPr>
    <w:rPr>
      <w:rFonts w:ascii="Arial" w:hAnsi="Arial"/>
      <w:b/>
      <w:noProof/>
      <w:color w:val="0070C0"/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9D3BA9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015FB"/>
    <w:pPr>
      <w:tabs>
        <w:tab w:val="left" w:pos="600"/>
        <w:tab w:val="right" w:leader="dot" w:pos="10042"/>
      </w:tabs>
      <w:spacing w:after="100" w:line="276" w:lineRule="auto"/>
      <w:ind w:left="202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D3BA9"/>
    <w:pPr>
      <w:spacing w:after="100"/>
      <w:ind w:left="400"/>
    </w:pPr>
    <w:rPr>
      <w:rFonts w:ascii="Arial" w:hAnsi="Arial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D3BA9"/>
    <w:pPr>
      <w:spacing w:after="100"/>
      <w:ind w:left="600"/>
    </w:pPr>
    <w:rPr>
      <w:rFonts w:ascii="Arial" w:hAnsi="Arial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D3BA9"/>
    <w:pPr>
      <w:spacing w:after="100"/>
      <w:ind w:left="800"/>
    </w:pPr>
    <w:rPr>
      <w:rFonts w:ascii="Arial" w:hAnsi="Arial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D3BA9"/>
    <w:pPr>
      <w:spacing w:after="100"/>
      <w:ind w:left="1000"/>
    </w:pPr>
    <w:rPr>
      <w:rFonts w:ascii="Arial" w:hAnsi="Arial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D3BA9"/>
    <w:pPr>
      <w:spacing w:after="100"/>
      <w:ind w:left="1200"/>
    </w:pPr>
    <w:rPr>
      <w:rFonts w:ascii="Arial" w:hAnsi="Arial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D3BA9"/>
    <w:pPr>
      <w:spacing w:after="100"/>
      <w:ind w:left="1400"/>
    </w:pPr>
    <w:rPr>
      <w:rFonts w:ascii="Arial" w:hAnsi="Arial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D3BA9"/>
    <w:pPr>
      <w:spacing w:after="100"/>
      <w:ind w:left="1600"/>
    </w:pPr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A247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.GRINCOR\Desktop\HSEQTemplate%20-%20blan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6CF231FDEE400C8DEC30F2CFED8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20D1A-E5FE-4688-9283-D24671EE75BA}"/>
      </w:docPartPr>
      <w:docPartBody>
        <w:p w:rsidR="007C4AA4" w:rsidRDefault="00254A45" w:rsidP="00254A45">
          <w:pPr>
            <w:pStyle w:val="1F6CF231FDEE400C8DEC30F2CFED899A"/>
          </w:pPr>
          <w:r w:rsidRPr="00A24717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A45"/>
    <w:rsid w:val="00254A45"/>
    <w:rsid w:val="006563E6"/>
    <w:rsid w:val="00731F13"/>
    <w:rsid w:val="007C4AA4"/>
    <w:rsid w:val="009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4A45"/>
    <w:rPr>
      <w:color w:val="808080"/>
    </w:rPr>
  </w:style>
  <w:style w:type="paragraph" w:customStyle="1" w:styleId="1F6CF231FDEE400C8DEC30F2CFED899A">
    <w:name w:val="1F6CF231FDEE400C8DEC30F2CFED899A"/>
    <w:rsid w:val="00254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58C7A-088B-48B7-8C9E-C82244E1A5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D1EE97-C4A0-466C-B2EE-7A054D11AFB8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0350F62A-7344-41FE-8F8C-F047DC04C0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63EFA-8315-4905-A066-4E781FD52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HSEQTemplate - blank.dotm</Template>
  <TotalTime>150</TotalTime>
  <Pages>4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Dry Dock and Layup Report</vt:lpstr>
    </vt:vector>
  </TitlesOfParts>
  <Company>Unicorn Shipping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 Dock and Layup Report</dc:title>
  <dc:subject>DRY CARGO MANUAL</dc:subject>
  <dc:creator>Kerry Everett - DURUNT</dc:creator>
  <cp:lastModifiedBy>Felicia Hong</cp:lastModifiedBy>
  <cp:revision>11</cp:revision>
  <cp:lastPrinted>2013-01-21T18:29:00Z</cp:lastPrinted>
  <dcterms:created xsi:type="dcterms:W3CDTF">2018-04-09T08:22:00Z</dcterms:created>
  <dcterms:modified xsi:type="dcterms:W3CDTF">2025-08-19T00:51:00Z</dcterms:modified>
  <cp:category>HEALTH, SAFETY,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Number">
    <vt:lpwstr>11</vt:lpwstr>
  </property>
  <property fmtid="{D5CDD505-2E9C-101B-9397-08002B2CF9AE}" pid="3" name="SectionTitle">
    <vt:lpwstr>HSE POLICY</vt:lpwstr>
  </property>
  <property fmtid="{D5CDD505-2E9C-101B-9397-08002B2CF9AE}" pid="4" name="ChapterNumber">
    <vt:lpwstr>0</vt:lpwstr>
  </property>
  <property fmtid="{D5CDD505-2E9C-101B-9397-08002B2CF9AE}" pid="5" name="ChapterTitle">
    <vt:lpwstr>Stress and Stability</vt:lpwstr>
  </property>
  <property fmtid="{D5CDD505-2E9C-101B-9397-08002B2CF9AE}" pid="6" name="ManualSection">
    <vt:lpwstr>HSE PROCEDURES MANUAL</vt:lpwstr>
  </property>
  <property fmtid="{D5CDD505-2E9C-101B-9397-08002B2CF9AE}" pid="7" name="ContentTypeId">
    <vt:lpwstr>0x010100DD1CBFDF9FDC2B45BD0395E26417BC17</vt:lpwstr>
  </property>
  <property fmtid="{D5CDD505-2E9C-101B-9397-08002B2CF9AE}" pid="8" name="Order">
    <vt:r8>71000</vt:r8>
  </property>
  <property fmtid="{D5CDD505-2E9C-101B-9397-08002B2CF9AE}" pid="9" name="DocVersion">
    <vt:lpwstr>1.0</vt:lpwstr>
  </property>
  <property fmtid="{D5CDD505-2E9C-101B-9397-08002B2CF9AE}" pid="10" name="LastRevision">
    <vt:lpwstr>21/01/2013</vt:lpwstr>
  </property>
  <property fmtid="{D5CDD505-2E9C-101B-9397-08002B2CF9AE}" pid="11" name="ApprovedBy">
    <vt:lpwstr>TK</vt:lpwstr>
  </property>
  <property fmtid="{D5CDD505-2E9C-101B-9397-08002B2CF9AE}" pid="12" name="Document name">
    <vt:lpwstr>Dry Dock and Layup Report</vt:lpwstr>
  </property>
  <property fmtid="{D5CDD505-2E9C-101B-9397-08002B2CF9AE}" pid="13" name="MediaServiceImageTags">
    <vt:lpwstr/>
  </property>
</Properties>
</file>